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08FE" w14:textId="35861473" w:rsidR="000D3D3A" w:rsidRPr="000D3D3A" w:rsidRDefault="000D3D3A" w:rsidP="000D3D3A">
      <w:pPr>
        <w:spacing w:after="0" w:line="240" w:lineRule="auto"/>
        <w:jc w:val="center"/>
        <w:rPr>
          <w:rFonts w:ascii="Times New Roman" w:hAnsi="Times New Roman" w:cs="Times New Roman"/>
          <w:b/>
          <w:bCs/>
          <w:sz w:val="28"/>
          <w:szCs w:val="28"/>
        </w:rPr>
      </w:pPr>
      <w:r w:rsidRPr="000D3D3A">
        <w:rPr>
          <w:rFonts w:ascii="Times New Roman" w:hAnsi="Times New Roman" w:cs="Times New Roman"/>
          <w:b/>
          <w:bCs/>
          <w:sz w:val="28"/>
          <w:szCs w:val="28"/>
        </w:rPr>
        <w:t xml:space="preserve">President’s Report </w:t>
      </w:r>
      <w:r w:rsidR="000C63F3">
        <w:rPr>
          <w:rFonts w:ascii="Times New Roman" w:hAnsi="Times New Roman" w:cs="Times New Roman"/>
          <w:b/>
          <w:bCs/>
          <w:sz w:val="28"/>
          <w:szCs w:val="28"/>
        </w:rPr>
        <w:t>–</w:t>
      </w:r>
      <w:r w:rsidRPr="000D3D3A">
        <w:rPr>
          <w:rFonts w:ascii="Times New Roman" w:hAnsi="Times New Roman" w:cs="Times New Roman"/>
          <w:b/>
          <w:bCs/>
          <w:sz w:val="28"/>
          <w:szCs w:val="28"/>
        </w:rPr>
        <w:t xml:space="preserve"> 202</w:t>
      </w:r>
      <w:r w:rsidR="000C63F3">
        <w:rPr>
          <w:rFonts w:ascii="Times New Roman" w:hAnsi="Times New Roman" w:cs="Times New Roman"/>
          <w:b/>
          <w:bCs/>
          <w:sz w:val="28"/>
          <w:szCs w:val="28"/>
        </w:rPr>
        <w:t>2-2025</w:t>
      </w:r>
    </w:p>
    <w:p w14:paraId="15B785CC" w14:textId="77777777" w:rsidR="000D3D3A" w:rsidRDefault="000D3D3A" w:rsidP="000D3D3A">
      <w:pPr>
        <w:spacing w:after="0" w:line="240" w:lineRule="auto"/>
        <w:jc w:val="both"/>
        <w:rPr>
          <w:rFonts w:ascii="Times New Roman" w:hAnsi="Times New Roman" w:cs="Times New Roman"/>
          <w:sz w:val="28"/>
          <w:szCs w:val="28"/>
        </w:rPr>
      </w:pPr>
    </w:p>
    <w:p w14:paraId="2763D99C" w14:textId="24CD43AC" w:rsidR="00C664B5" w:rsidRDefault="001D6ABF" w:rsidP="000D3D3A">
      <w:pPr>
        <w:spacing w:after="0" w:line="240" w:lineRule="auto"/>
        <w:jc w:val="both"/>
        <w:rPr>
          <w:rFonts w:ascii="Times New Roman" w:hAnsi="Times New Roman" w:cs="Times New Roman"/>
          <w:sz w:val="28"/>
          <w:szCs w:val="28"/>
        </w:rPr>
      </w:pPr>
      <w:r w:rsidRPr="004A068F">
        <w:rPr>
          <w:rFonts w:ascii="Times New Roman" w:hAnsi="Times New Roman" w:cs="Times New Roman"/>
          <w:sz w:val="28"/>
          <w:szCs w:val="28"/>
        </w:rPr>
        <w:t xml:space="preserve">It is a pleasure to provide a report </w:t>
      </w:r>
      <w:r w:rsidR="00DC4240" w:rsidRPr="004A068F">
        <w:rPr>
          <w:rFonts w:ascii="Times New Roman" w:hAnsi="Times New Roman" w:cs="Times New Roman"/>
          <w:sz w:val="28"/>
          <w:szCs w:val="28"/>
        </w:rPr>
        <w:t xml:space="preserve">on the activities of </w:t>
      </w:r>
      <w:r w:rsidR="005E4BD3" w:rsidRPr="004A068F">
        <w:rPr>
          <w:rFonts w:ascii="Times New Roman" w:hAnsi="Times New Roman" w:cs="Times New Roman"/>
          <w:sz w:val="28"/>
          <w:szCs w:val="28"/>
        </w:rPr>
        <w:t>the CMJA</w:t>
      </w:r>
      <w:r w:rsidR="00C664B5" w:rsidRPr="004A068F">
        <w:rPr>
          <w:rFonts w:ascii="Times New Roman" w:hAnsi="Times New Roman" w:cs="Times New Roman"/>
          <w:sz w:val="28"/>
          <w:szCs w:val="28"/>
        </w:rPr>
        <w:t xml:space="preserve"> </w:t>
      </w:r>
      <w:r w:rsidR="00B473AD">
        <w:rPr>
          <w:rFonts w:ascii="Times New Roman" w:hAnsi="Times New Roman" w:cs="Times New Roman"/>
          <w:sz w:val="28"/>
          <w:szCs w:val="28"/>
        </w:rPr>
        <w:t>for our triennial conference.</w:t>
      </w:r>
    </w:p>
    <w:p w14:paraId="1492F9D1" w14:textId="77777777" w:rsidR="000D3D3A" w:rsidRPr="004A068F" w:rsidRDefault="000D3D3A" w:rsidP="000D3D3A">
      <w:pPr>
        <w:spacing w:after="0" w:line="240" w:lineRule="auto"/>
        <w:jc w:val="both"/>
        <w:rPr>
          <w:rFonts w:ascii="Times New Roman" w:hAnsi="Times New Roman" w:cs="Times New Roman"/>
          <w:sz w:val="28"/>
          <w:szCs w:val="28"/>
        </w:rPr>
      </w:pPr>
    </w:p>
    <w:p w14:paraId="43CA4FFE" w14:textId="309E6820" w:rsidR="004A068F" w:rsidRDefault="00B473AD" w:rsidP="000D3D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Most importantly, </w:t>
      </w:r>
      <w:r w:rsidR="004A068F" w:rsidRPr="004A068F">
        <w:rPr>
          <w:rFonts w:ascii="Times New Roman" w:hAnsi="Times New Roman" w:cs="Times New Roman"/>
          <w:sz w:val="28"/>
          <w:szCs w:val="28"/>
        </w:rPr>
        <w:t xml:space="preserve">I reiterate what I have reported previously – </w:t>
      </w:r>
      <w:r>
        <w:rPr>
          <w:rFonts w:ascii="Times New Roman" w:hAnsi="Times New Roman" w:cs="Times New Roman"/>
          <w:sz w:val="28"/>
          <w:szCs w:val="28"/>
        </w:rPr>
        <w:t xml:space="preserve">our Association benefits from the dedication of </w:t>
      </w:r>
      <w:r w:rsidR="004A068F" w:rsidRPr="004A068F">
        <w:rPr>
          <w:rFonts w:ascii="Times New Roman" w:hAnsi="Times New Roman" w:cs="Times New Roman"/>
          <w:sz w:val="28"/>
          <w:szCs w:val="28"/>
        </w:rPr>
        <w:t>our very knowledgeable and highly competent Secretary General</w:t>
      </w:r>
      <w:r>
        <w:rPr>
          <w:rFonts w:ascii="Times New Roman" w:hAnsi="Times New Roman" w:cs="Times New Roman"/>
          <w:sz w:val="28"/>
          <w:szCs w:val="28"/>
        </w:rPr>
        <w:t>, Dr. Karen Brewer.</w:t>
      </w:r>
    </w:p>
    <w:p w14:paraId="71972428" w14:textId="77777777" w:rsidR="000D3D3A" w:rsidRPr="004A068F" w:rsidRDefault="000D3D3A" w:rsidP="000D3D3A">
      <w:pPr>
        <w:spacing w:after="0" w:line="240" w:lineRule="auto"/>
        <w:jc w:val="both"/>
        <w:rPr>
          <w:rFonts w:ascii="Times New Roman" w:hAnsi="Times New Roman" w:cs="Times New Roman"/>
          <w:sz w:val="28"/>
          <w:szCs w:val="28"/>
        </w:rPr>
      </w:pPr>
    </w:p>
    <w:p w14:paraId="436BA0B6" w14:textId="1A9D21D1" w:rsidR="004A068F" w:rsidRDefault="00B473AD" w:rsidP="000D3D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We are also indebted to the advice and guidance of our Executive Committee -</w:t>
      </w:r>
      <w:r w:rsidR="004A068F" w:rsidRPr="004A068F">
        <w:rPr>
          <w:rFonts w:ascii="Times New Roman" w:hAnsi="Times New Roman" w:cs="Times New Roman"/>
          <w:sz w:val="28"/>
          <w:szCs w:val="28"/>
        </w:rPr>
        <w:t xml:space="preserve"> executive vice-president Tim Workman; our Director of Programmes Shamim Qureshi; the Chair of our Steering Committee, Andrew Normand; and Sybil Roach Tennant.</w:t>
      </w:r>
      <w:r>
        <w:rPr>
          <w:rFonts w:ascii="Times New Roman" w:hAnsi="Times New Roman" w:cs="Times New Roman"/>
          <w:sz w:val="28"/>
          <w:szCs w:val="28"/>
        </w:rPr>
        <w:t xml:space="preserve"> The Executive Committee has been augmented by the participation of Justice James Dingeman and Donald Corke over the past year.</w:t>
      </w:r>
    </w:p>
    <w:p w14:paraId="64F9BCEB" w14:textId="77777777" w:rsidR="000D3D3A" w:rsidRPr="004A068F" w:rsidRDefault="000D3D3A" w:rsidP="000D3D3A">
      <w:pPr>
        <w:spacing w:after="0" w:line="240" w:lineRule="auto"/>
        <w:jc w:val="both"/>
        <w:rPr>
          <w:rFonts w:ascii="Times New Roman" w:hAnsi="Times New Roman" w:cs="Times New Roman"/>
          <w:sz w:val="28"/>
          <w:szCs w:val="28"/>
        </w:rPr>
      </w:pPr>
    </w:p>
    <w:p w14:paraId="13012D01" w14:textId="77777777" w:rsidR="004A068F" w:rsidRDefault="004A068F" w:rsidP="000D3D3A">
      <w:pPr>
        <w:spacing w:after="0" w:line="240" w:lineRule="auto"/>
        <w:jc w:val="both"/>
        <w:rPr>
          <w:rFonts w:ascii="Times New Roman" w:hAnsi="Times New Roman" w:cs="Times New Roman"/>
          <w:sz w:val="28"/>
          <w:szCs w:val="28"/>
        </w:rPr>
      </w:pPr>
      <w:r w:rsidRPr="004A068F">
        <w:rPr>
          <w:rFonts w:ascii="Times New Roman" w:hAnsi="Times New Roman" w:cs="Times New Roman"/>
          <w:sz w:val="28"/>
          <w:szCs w:val="28"/>
        </w:rPr>
        <w:t xml:space="preserve">The Executive Committee has met regularly over the past year with as many people attending in person as possible. </w:t>
      </w:r>
    </w:p>
    <w:p w14:paraId="0F4CD49B" w14:textId="77777777" w:rsidR="000D3D3A" w:rsidRPr="004A068F" w:rsidRDefault="000D3D3A" w:rsidP="000D3D3A">
      <w:pPr>
        <w:spacing w:after="0" w:line="240" w:lineRule="auto"/>
        <w:jc w:val="both"/>
        <w:rPr>
          <w:rFonts w:ascii="Times New Roman" w:hAnsi="Times New Roman" w:cs="Times New Roman"/>
          <w:sz w:val="28"/>
          <w:szCs w:val="28"/>
        </w:rPr>
      </w:pPr>
    </w:p>
    <w:p w14:paraId="333BFEE7" w14:textId="53842524" w:rsidR="004A068F" w:rsidRPr="00D351E0" w:rsidRDefault="00B473AD" w:rsidP="000D3D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Unfortunately, </w:t>
      </w:r>
      <w:r w:rsidR="004A068F" w:rsidRPr="004A068F">
        <w:rPr>
          <w:rFonts w:ascii="Times New Roman" w:hAnsi="Times New Roman" w:cs="Times New Roman"/>
          <w:sz w:val="28"/>
          <w:szCs w:val="28"/>
        </w:rPr>
        <w:t xml:space="preserve">our </w:t>
      </w:r>
      <w:proofErr w:type="spellStart"/>
      <w:r w:rsidR="004A068F" w:rsidRPr="004A068F">
        <w:rPr>
          <w:rFonts w:ascii="Times New Roman" w:hAnsi="Times New Roman" w:cs="Times New Roman"/>
          <w:sz w:val="28"/>
          <w:szCs w:val="28"/>
        </w:rPr>
        <w:t>Honourary</w:t>
      </w:r>
      <w:proofErr w:type="spellEnd"/>
      <w:r w:rsidR="004A068F" w:rsidRPr="004A068F">
        <w:rPr>
          <w:rFonts w:ascii="Times New Roman" w:hAnsi="Times New Roman" w:cs="Times New Roman"/>
          <w:sz w:val="28"/>
          <w:szCs w:val="28"/>
        </w:rPr>
        <w:t xml:space="preserve"> Treasurer, Mr. Suri Araniyasundaran</w:t>
      </w:r>
      <w:r w:rsidR="00592A68">
        <w:rPr>
          <w:rFonts w:ascii="Times New Roman" w:hAnsi="Times New Roman" w:cs="Times New Roman"/>
          <w:sz w:val="28"/>
          <w:szCs w:val="28"/>
        </w:rPr>
        <w:t xml:space="preserve"> </w:t>
      </w:r>
      <w:r w:rsidR="00592A68" w:rsidRPr="00D351E0">
        <w:rPr>
          <w:rFonts w:ascii="Times New Roman" w:hAnsi="Times New Roman" w:cs="Times New Roman"/>
          <w:sz w:val="28"/>
          <w:szCs w:val="28"/>
        </w:rPr>
        <w:t>who was appointed in May 2024</w:t>
      </w:r>
      <w:r w:rsidRPr="00D351E0">
        <w:rPr>
          <w:rFonts w:ascii="Times New Roman" w:hAnsi="Times New Roman" w:cs="Times New Roman"/>
          <w:sz w:val="28"/>
          <w:szCs w:val="28"/>
        </w:rPr>
        <w:t xml:space="preserve"> has recently resigned, and we have begun a search for his replacement.</w:t>
      </w:r>
    </w:p>
    <w:p w14:paraId="4C5F1E07" w14:textId="77777777" w:rsidR="002655C3" w:rsidRPr="00D351E0" w:rsidRDefault="002655C3" w:rsidP="000D3D3A">
      <w:pPr>
        <w:spacing w:after="0" w:line="240" w:lineRule="auto"/>
        <w:jc w:val="both"/>
        <w:rPr>
          <w:rFonts w:ascii="Times New Roman" w:hAnsi="Times New Roman" w:cs="Times New Roman"/>
          <w:sz w:val="28"/>
          <w:szCs w:val="28"/>
        </w:rPr>
      </w:pPr>
    </w:p>
    <w:p w14:paraId="118258E1" w14:textId="3DA8B81C" w:rsidR="002655C3" w:rsidRPr="00D351E0" w:rsidRDefault="002655C3" w:rsidP="000D3D3A">
      <w:pPr>
        <w:spacing w:after="0" w:line="240" w:lineRule="auto"/>
        <w:jc w:val="both"/>
        <w:rPr>
          <w:rFonts w:ascii="Times New Roman" w:hAnsi="Times New Roman" w:cs="Times New Roman"/>
          <w:sz w:val="28"/>
          <w:szCs w:val="28"/>
        </w:rPr>
      </w:pPr>
      <w:r w:rsidRPr="00D351E0">
        <w:rPr>
          <w:rFonts w:ascii="Times New Roman" w:hAnsi="Times New Roman" w:cs="Times New Roman"/>
          <w:sz w:val="28"/>
          <w:szCs w:val="28"/>
        </w:rPr>
        <w:t>We are also very grateful to the Members of Council who have participated in the Council meetings in 2023 and 2024 in person or online</w:t>
      </w:r>
      <w:r w:rsidR="00B847A7" w:rsidRPr="00D351E0">
        <w:rPr>
          <w:rFonts w:ascii="Times New Roman" w:hAnsi="Times New Roman" w:cs="Times New Roman"/>
          <w:sz w:val="28"/>
          <w:szCs w:val="28"/>
        </w:rPr>
        <w:t xml:space="preserve"> and contributed to the activities of the CMJA in </w:t>
      </w:r>
      <w:r w:rsidR="00704857" w:rsidRPr="00D351E0">
        <w:rPr>
          <w:rFonts w:ascii="Times New Roman" w:hAnsi="Times New Roman" w:cs="Times New Roman"/>
          <w:sz w:val="28"/>
          <w:szCs w:val="28"/>
        </w:rPr>
        <w:t>their regular input on challenges to judicial independence across the Commonwealth.</w:t>
      </w:r>
    </w:p>
    <w:p w14:paraId="398BAC64" w14:textId="77777777" w:rsidR="00592A68" w:rsidRPr="00D351E0" w:rsidRDefault="00592A68" w:rsidP="000D3D3A">
      <w:pPr>
        <w:spacing w:after="0" w:line="240" w:lineRule="auto"/>
        <w:jc w:val="both"/>
        <w:rPr>
          <w:rFonts w:ascii="Times New Roman" w:hAnsi="Times New Roman" w:cs="Times New Roman"/>
          <w:sz w:val="28"/>
          <w:szCs w:val="28"/>
        </w:rPr>
      </w:pPr>
    </w:p>
    <w:p w14:paraId="29648524" w14:textId="5990021A" w:rsidR="00592A68" w:rsidRPr="00D351E0" w:rsidRDefault="00592A68" w:rsidP="00592A68">
      <w:pPr>
        <w:spacing w:after="0" w:line="240" w:lineRule="auto"/>
        <w:jc w:val="both"/>
        <w:rPr>
          <w:rFonts w:ascii="Times New Roman" w:hAnsi="Times New Roman" w:cs="Times New Roman"/>
          <w:sz w:val="28"/>
          <w:szCs w:val="28"/>
        </w:rPr>
      </w:pPr>
      <w:r w:rsidRPr="00D351E0">
        <w:rPr>
          <w:rFonts w:ascii="Times New Roman" w:hAnsi="Times New Roman" w:cs="Times New Roman"/>
          <w:sz w:val="28"/>
          <w:szCs w:val="28"/>
        </w:rPr>
        <w:t xml:space="preserve">The CMJA has continued to monitor issues of judicial independence across the Commonwealth. </w:t>
      </w:r>
      <w:proofErr w:type="gramStart"/>
      <w:r w:rsidRPr="00D351E0">
        <w:rPr>
          <w:rFonts w:ascii="Times New Roman" w:hAnsi="Times New Roman" w:cs="Times New Roman"/>
          <w:sz w:val="28"/>
          <w:szCs w:val="28"/>
        </w:rPr>
        <w:t>In</w:t>
      </w:r>
      <w:r w:rsidR="00704857" w:rsidRPr="00D351E0">
        <w:rPr>
          <w:rFonts w:ascii="Times New Roman" w:hAnsi="Times New Roman" w:cs="Times New Roman"/>
          <w:sz w:val="28"/>
          <w:szCs w:val="28"/>
        </w:rPr>
        <w:t xml:space="preserve"> </w:t>
      </w:r>
      <w:r w:rsidRPr="00D351E0">
        <w:rPr>
          <w:rFonts w:ascii="Times New Roman" w:hAnsi="Times New Roman" w:cs="Times New Roman"/>
          <w:sz w:val="28"/>
          <w:szCs w:val="28"/>
        </w:rPr>
        <w:t>particular, we</w:t>
      </w:r>
      <w:proofErr w:type="gramEnd"/>
      <w:r w:rsidRPr="00D351E0">
        <w:rPr>
          <w:rFonts w:ascii="Times New Roman" w:hAnsi="Times New Roman" w:cs="Times New Roman"/>
          <w:sz w:val="28"/>
          <w:szCs w:val="28"/>
        </w:rPr>
        <w:t xml:space="preserve"> have monitored threats against judicial independence and the rule of law in 2023 in Botswana, Fiji, Kenya, Kiribati, Lesotho, Sri Lanka and Samoa; in 2024 in Kenya, Fiji, Kiribati, Nigeria, South Africa and Trinidad and Tobago; and. in 2025 in Kenya, Ghana and the Maldives.</w:t>
      </w:r>
    </w:p>
    <w:p w14:paraId="105481E9" w14:textId="77777777" w:rsidR="00592A68" w:rsidRPr="00D351E0" w:rsidRDefault="00592A68" w:rsidP="00592A68">
      <w:pPr>
        <w:spacing w:after="0" w:line="240" w:lineRule="auto"/>
        <w:jc w:val="both"/>
        <w:rPr>
          <w:rFonts w:ascii="Times New Roman" w:hAnsi="Times New Roman" w:cs="Times New Roman"/>
          <w:sz w:val="28"/>
          <w:szCs w:val="28"/>
        </w:rPr>
      </w:pPr>
    </w:p>
    <w:p w14:paraId="1508743B" w14:textId="77777777" w:rsidR="00592A68" w:rsidRPr="00D351E0" w:rsidRDefault="00592A68" w:rsidP="00592A68">
      <w:pPr>
        <w:spacing w:after="0" w:line="240" w:lineRule="auto"/>
        <w:jc w:val="both"/>
        <w:rPr>
          <w:rFonts w:ascii="Times New Roman" w:hAnsi="Times New Roman" w:cs="Times New Roman"/>
          <w:sz w:val="28"/>
          <w:szCs w:val="28"/>
        </w:rPr>
      </w:pPr>
      <w:r w:rsidRPr="00D351E0">
        <w:rPr>
          <w:rFonts w:ascii="Times New Roman" w:hAnsi="Times New Roman" w:cs="Times New Roman"/>
          <w:sz w:val="28"/>
          <w:szCs w:val="28"/>
        </w:rPr>
        <w:t xml:space="preserve">In collaboration with the Commonwealth Lawyers Association and the Commonwealth Legal Education Association, we have jointly issued statements expressing concern by referencing non-compliance with </w:t>
      </w:r>
      <w:proofErr w:type="gramStart"/>
      <w:r w:rsidRPr="00D351E0">
        <w:rPr>
          <w:rFonts w:ascii="Times New Roman" w:hAnsi="Times New Roman" w:cs="Times New Roman"/>
          <w:sz w:val="28"/>
          <w:szCs w:val="28"/>
        </w:rPr>
        <w:t>particular provisions</w:t>
      </w:r>
      <w:proofErr w:type="gramEnd"/>
      <w:r w:rsidRPr="00D351E0">
        <w:rPr>
          <w:rFonts w:ascii="Times New Roman" w:hAnsi="Times New Roman" w:cs="Times New Roman"/>
          <w:sz w:val="28"/>
          <w:szCs w:val="28"/>
        </w:rPr>
        <w:t xml:space="preserve"> of the Latimer House principles. </w:t>
      </w:r>
    </w:p>
    <w:p w14:paraId="005FB1D6" w14:textId="77777777" w:rsidR="00592A68" w:rsidRPr="00D351E0" w:rsidRDefault="00592A68" w:rsidP="00592A68">
      <w:pPr>
        <w:spacing w:after="0" w:line="240" w:lineRule="auto"/>
        <w:jc w:val="both"/>
        <w:rPr>
          <w:rFonts w:ascii="Times New Roman" w:hAnsi="Times New Roman" w:cs="Times New Roman"/>
          <w:sz w:val="28"/>
          <w:szCs w:val="28"/>
        </w:rPr>
      </w:pPr>
    </w:p>
    <w:p w14:paraId="72360D45" w14:textId="77777777" w:rsidR="00592A68" w:rsidRPr="00D351E0" w:rsidRDefault="00592A68" w:rsidP="00592A68">
      <w:pPr>
        <w:spacing w:after="0" w:line="240" w:lineRule="auto"/>
        <w:jc w:val="both"/>
        <w:rPr>
          <w:rFonts w:ascii="Times New Roman" w:hAnsi="Times New Roman" w:cs="Times New Roman"/>
          <w:sz w:val="28"/>
          <w:szCs w:val="28"/>
        </w:rPr>
      </w:pPr>
      <w:r w:rsidRPr="00D351E0">
        <w:rPr>
          <w:rFonts w:ascii="Times New Roman" w:hAnsi="Times New Roman" w:cs="Times New Roman"/>
          <w:sz w:val="28"/>
          <w:szCs w:val="28"/>
        </w:rPr>
        <w:t xml:space="preserve">Through Dr. Brewer, the CMJA has worked with the UN Special Rapporteur on the Independence of Judges, briefed representatives from the Commonwealth </w:t>
      </w:r>
      <w:r w:rsidRPr="00D351E0">
        <w:rPr>
          <w:rFonts w:ascii="Times New Roman" w:hAnsi="Times New Roman" w:cs="Times New Roman"/>
          <w:sz w:val="28"/>
          <w:szCs w:val="28"/>
        </w:rPr>
        <w:lastRenderedPageBreak/>
        <w:t>Secretariat, monitored the implementation of the Latimer House Principles around the Commonwealth and liaised and maintained relationships with many partner organisations, international judicial bodies, non-governmental organisations and intergovernmental organisations.</w:t>
      </w:r>
    </w:p>
    <w:p w14:paraId="1EA8088E" w14:textId="77777777" w:rsidR="00592A68" w:rsidRPr="00D351E0" w:rsidRDefault="00592A68" w:rsidP="00592A68">
      <w:pPr>
        <w:spacing w:after="0" w:line="240" w:lineRule="auto"/>
        <w:jc w:val="both"/>
        <w:rPr>
          <w:rFonts w:ascii="Times New Roman" w:hAnsi="Times New Roman" w:cs="Times New Roman"/>
          <w:sz w:val="28"/>
          <w:szCs w:val="28"/>
        </w:rPr>
      </w:pPr>
    </w:p>
    <w:p w14:paraId="2F5CF472" w14:textId="77777777" w:rsidR="00592A68" w:rsidRPr="00D351E0" w:rsidRDefault="00592A68" w:rsidP="00592A68">
      <w:pPr>
        <w:spacing w:after="0" w:line="240" w:lineRule="auto"/>
        <w:jc w:val="both"/>
        <w:rPr>
          <w:rFonts w:ascii="Times New Roman" w:hAnsi="Times New Roman" w:cs="Times New Roman"/>
          <w:sz w:val="28"/>
          <w:szCs w:val="28"/>
        </w:rPr>
      </w:pPr>
      <w:r w:rsidRPr="00D351E0">
        <w:rPr>
          <w:rFonts w:ascii="Times New Roman" w:hAnsi="Times New Roman" w:cs="Times New Roman"/>
          <w:sz w:val="28"/>
          <w:szCs w:val="28"/>
        </w:rPr>
        <w:t>The CMJA has been represented at various conferences and has offered training across the Commonwealth engaging volunteer members who live proximate to the hosting country.</w:t>
      </w:r>
    </w:p>
    <w:p w14:paraId="1C1A907C" w14:textId="77777777" w:rsidR="00592A68" w:rsidRPr="00D351E0" w:rsidRDefault="00592A68" w:rsidP="00592A68">
      <w:pPr>
        <w:spacing w:after="0" w:line="240" w:lineRule="auto"/>
        <w:jc w:val="both"/>
        <w:rPr>
          <w:rFonts w:ascii="Times New Roman" w:hAnsi="Times New Roman" w:cs="Times New Roman"/>
          <w:sz w:val="28"/>
          <w:szCs w:val="28"/>
        </w:rPr>
      </w:pPr>
    </w:p>
    <w:p w14:paraId="42259B12" w14:textId="77777777" w:rsidR="00592A68" w:rsidRPr="00D351E0" w:rsidRDefault="00592A68" w:rsidP="00592A68">
      <w:pPr>
        <w:spacing w:after="0" w:line="240" w:lineRule="auto"/>
        <w:jc w:val="both"/>
        <w:rPr>
          <w:rFonts w:ascii="Times New Roman" w:hAnsi="Times New Roman" w:cs="Times New Roman"/>
          <w:sz w:val="28"/>
          <w:szCs w:val="28"/>
        </w:rPr>
      </w:pPr>
      <w:r w:rsidRPr="00D351E0">
        <w:rPr>
          <w:rFonts w:ascii="Times New Roman" w:hAnsi="Times New Roman" w:cs="Times New Roman"/>
          <w:sz w:val="28"/>
          <w:szCs w:val="28"/>
        </w:rPr>
        <w:t>We have continued to distribute impressive publications – our Newsletter, the Gender Section Newsletter and the Commonwealth Judicial Journal.</w:t>
      </w:r>
    </w:p>
    <w:p w14:paraId="37BAD9F5" w14:textId="77777777" w:rsidR="00592A68" w:rsidRPr="00D351E0" w:rsidRDefault="00592A68" w:rsidP="00592A68">
      <w:pPr>
        <w:spacing w:after="0" w:line="240" w:lineRule="auto"/>
        <w:jc w:val="both"/>
        <w:rPr>
          <w:rFonts w:ascii="Times New Roman" w:hAnsi="Times New Roman" w:cs="Times New Roman"/>
          <w:sz w:val="28"/>
          <w:szCs w:val="28"/>
        </w:rPr>
      </w:pPr>
    </w:p>
    <w:p w14:paraId="16484C5F" w14:textId="77777777" w:rsidR="00592A68" w:rsidRPr="00D351E0" w:rsidRDefault="00592A68" w:rsidP="00592A68">
      <w:pPr>
        <w:spacing w:after="0" w:line="240" w:lineRule="auto"/>
        <w:jc w:val="both"/>
        <w:rPr>
          <w:rFonts w:ascii="Times New Roman" w:hAnsi="Times New Roman" w:cs="Times New Roman"/>
          <w:sz w:val="28"/>
          <w:szCs w:val="28"/>
        </w:rPr>
      </w:pPr>
      <w:r w:rsidRPr="00D351E0">
        <w:rPr>
          <w:rFonts w:ascii="Times New Roman" w:hAnsi="Times New Roman" w:cs="Times New Roman"/>
          <w:sz w:val="28"/>
          <w:szCs w:val="28"/>
        </w:rPr>
        <w:t>We have expressed our deep gratitude for the long service and support given by Peter Slinn on his retirement as Chairman of the Editorial Board of the Commonwealth Judicial Journal and were delighted to welcome Keith Hollis as his replacement. The Committee also wished Ei Sun Oh well in his new position as Editor of the Journal as of January 1, 2024.</w:t>
      </w:r>
    </w:p>
    <w:p w14:paraId="37AE00E1" w14:textId="77777777" w:rsidR="00592A68" w:rsidRPr="00D351E0" w:rsidRDefault="00592A68" w:rsidP="000D3D3A">
      <w:pPr>
        <w:spacing w:after="0" w:line="240" w:lineRule="auto"/>
        <w:jc w:val="both"/>
        <w:rPr>
          <w:rFonts w:ascii="Times New Roman" w:hAnsi="Times New Roman" w:cs="Times New Roman"/>
          <w:sz w:val="28"/>
          <w:szCs w:val="28"/>
        </w:rPr>
      </w:pPr>
    </w:p>
    <w:p w14:paraId="0D3550DF" w14:textId="77777777" w:rsidR="00B473AD" w:rsidRPr="00D351E0" w:rsidRDefault="00B473AD" w:rsidP="000D3D3A">
      <w:pPr>
        <w:spacing w:after="0" w:line="240" w:lineRule="auto"/>
        <w:jc w:val="both"/>
        <w:rPr>
          <w:rFonts w:ascii="Times New Roman" w:hAnsi="Times New Roman" w:cs="Times New Roman"/>
          <w:sz w:val="28"/>
          <w:szCs w:val="28"/>
        </w:rPr>
      </w:pPr>
    </w:p>
    <w:p w14:paraId="1FAEA016" w14:textId="0AE6A0C9" w:rsidR="004A068F" w:rsidRPr="00D351E0" w:rsidRDefault="004A068F" w:rsidP="000D3D3A">
      <w:pPr>
        <w:spacing w:after="0" w:line="240" w:lineRule="auto"/>
        <w:jc w:val="both"/>
        <w:rPr>
          <w:rFonts w:ascii="Times New Roman" w:hAnsi="Times New Roman" w:cs="Times New Roman"/>
          <w:sz w:val="28"/>
          <w:szCs w:val="28"/>
        </w:rPr>
      </w:pPr>
      <w:r w:rsidRPr="00D351E0">
        <w:rPr>
          <w:rFonts w:ascii="Times New Roman" w:hAnsi="Times New Roman" w:cs="Times New Roman"/>
          <w:sz w:val="28"/>
          <w:szCs w:val="28"/>
        </w:rPr>
        <w:t>Our 2023 Conference in Cardiff</w:t>
      </w:r>
      <w:r w:rsidR="00B473AD" w:rsidRPr="00D351E0">
        <w:rPr>
          <w:rFonts w:ascii="Times New Roman" w:hAnsi="Times New Roman" w:cs="Times New Roman"/>
          <w:sz w:val="28"/>
          <w:szCs w:val="28"/>
        </w:rPr>
        <w:t xml:space="preserve">, </w:t>
      </w:r>
      <w:r w:rsidRPr="00D351E0">
        <w:rPr>
          <w:rFonts w:ascii="Times New Roman" w:hAnsi="Times New Roman" w:cs="Times New Roman"/>
          <w:sz w:val="28"/>
          <w:szCs w:val="28"/>
        </w:rPr>
        <w:t>Wales</w:t>
      </w:r>
      <w:r w:rsidR="00B473AD" w:rsidRPr="00D351E0">
        <w:rPr>
          <w:rFonts w:ascii="Times New Roman" w:hAnsi="Times New Roman" w:cs="Times New Roman"/>
          <w:sz w:val="28"/>
          <w:szCs w:val="28"/>
        </w:rPr>
        <w:t xml:space="preserve"> and our 2024 Conference in Kigali, </w:t>
      </w:r>
      <w:proofErr w:type="gramStart"/>
      <w:r w:rsidR="00B473AD" w:rsidRPr="00D351E0">
        <w:rPr>
          <w:rFonts w:ascii="Times New Roman" w:hAnsi="Times New Roman" w:cs="Times New Roman"/>
          <w:sz w:val="28"/>
          <w:szCs w:val="28"/>
        </w:rPr>
        <w:t xml:space="preserve">Rwanda </w:t>
      </w:r>
      <w:r w:rsidRPr="00D351E0">
        <w:rPr>
          <w:rFonts w:ascii="Times New Roman" w:hAnsi="Times New Roman" w:cs="Times New Roman"/>
          <w:sz w:val="28"/>
          <w:szCs w:val="28"/>
        </w:rPr>
        <w:t xml:space="preserve"> w</w:t>
      </w:r>
      <w:r w:rsidR="00B473AD" w:rsidRPr="00D351E0">
        <w:rPr>
          <w:rFonts w:ascii="Times New Roman" w:hAnsi="Times New Roman" w:cs="Times New Roman"/>
          <w:sz w:val="28"/>
          <w:szCs w:val="28"/>
        </w:rPr>
        <w:t>ere</w:t>
      </w:r>
      <w:proofErr w:type="gramEnd"/>
      <w:r w:rsidR="00B473AD" w:rsidRPr="00D351E0">
        <w:rPr>
          <w:rFonts w:ascii="Times New Roman" w:hAnsi="Times New Roman" w:cs="Times New Roman"/>
          <w:sz w:val="28"/>
          <w:szCs w:val="28"/>
        </w:rPr>
        <w:t xml:space="preserve"> </w:t>
      </w:r>
      <w:r w:rsidRPr="00D351E0">
        <w:rPr>
          <w:rFonts w:ascii="Times New Roman" w:hAnsi="Times New Roman" w:cs="Times New Roman"/>
          <w:sz w:val="28"/>
          <w:szCs w:val="28"/>
        </w:rPr>
        <w:t xml:space="preserve"> </w:t>
      </w:r>
      <w:r w:rsidR="00B473AD" w:rsidRPr="00D351E0">
        <w:rPr>
          <w:rFonts w:ascii="Times New Roman" w:hAnsi="Times New Roman" w:cs="Times New Roman"/>
          <w:sz w:val="28"/>
          <w:szCs w:val="28"/>
        </w:rPr>
        <w:t xml:space="preserve">well attended and engaging, </w:t>
      </w:r>
      <w:r w:rsidRPr="00D351E0">
        <w:rPr>
          <w:rFonts w:ascii="Times New Roman" w:hAnsi="Times New Roman" w:cs="Times New Roman"/>
          <w:sz w:val="28"/>
          <w:szCs w:val="28"/>
        </w:rPr>
        <w:t xml:space="preserve">a credit to all involved and </w:t>
      </w:r>
      <w:proofErr w:type="gramStart"/>
      <w:r w:rsidRPr="00D351E0">
        <w:rPr>
          <w:rFonts w:ascii="Times New Roman" w:hAnsi="Times New Roman" w:cs="Times New Roman"/>
          <w:sz w:val="28"/>
          <w:szCs w:val="28"/>
        </w:rPr>
        <w:t>in particular our</w:t>
      </w:r>
      <w:proofErr w:type="gramEnd"/>
      <w:r w:rsidRPr="00D351E0">
        <w:rPr>
          <w:rFonts w:ascii="Times New Roman" w:hAnsi="Times New Roman" w:cs="Times New Roman"/>
          <w:sz w:val="28"/>
          <w:szCs w:val="28"/>
        </w:rPr>
        <w:t xml:space="preserve"> Director of Programmes</w:t>
      </w:r>
      <w:r w:rsidR="00B473AD" w:rsidRPr="00D351E0">
        <w:rPr>
          <w:rFonts w:ascii="Times New Roman" w:hAnsi="Times New Roman" w:cs="Times New Roman"/>
          <w:sz w:val="28"/>
          <w:szCs w:val="28"/>
        </w:rPr>
        <w:t>.</w:t>
      </w:r>
    </w:p>
    <w:p w14:paraId="15E1925F" w14:textId="77777777" w:rsidR="000D3D3A" w:rsidRPr="00D351E0" w:rsidRDefault="000D3D3A" w:rsidP="000D3D3A">
      <w:pPr>
        <w:spacing w:after="0" w:line="240" w:lineRule="auto"/>
        <w:jc w:val="both"/>
        <w:rPr>
          <w:rFonts w:ascii="Times New Roman" w:hAnsi="Times New Roman" w:cs="Times New Roman"/>
          <w:sz w:val="28"/>
          <w:szCs w:val="28"/>
        </w:rPr>
      </w:pPr>
    </w:p>
    <w:p w14:paraId="5DB07018" w14:textId="4BA782AE" w:rsidR="004A068F" w:rsidRPr="00D351E0" w:rsidRDefault="004A068F" w:rsidP="000D3D3A">
      <w:pPr>
        <w:spacing w:after="0" w:line="240" w:lineRule="auto"/>
        <w:jc w:val="both"/>
        <w:rPr>
          <w:rFonts w:ascii="Times New Roman" w:hAnsi="Times New Roman" w:cs="Times New Roman"/>
          <w:sz w:val="28"/>
          <w:szCs w:val="28"/>
        </w:rPr>
      </w:pPr>
      <w:r w:rsidRPr="00D351E0">
        <w:rPr>
          <w:rFonts w:ascii="Times New Roman" w:hAnsi="Times New Roman" w:cs="Times New Roman"/>
          <w:sz w:val="28"/>
          <w:szCs w:val="28"/>
        </w:rPr>
        <w:t>The financial success of our Cardiff conference</w:t>
      </w:r>
      <w:r w:rsidR="00B473AD" w:rsidRPr="00D351E0">
        <w:rPr>
          <w:rFonts w:ascii="Times New Roman" w:hAnsi="Times New Roman" w:cs="Times New Roman"/>
          <w:sz w:val="28"/>
          <w:szCs w:val="28"/>
        </w:rPr>
        <w:t xml:space="preserve"> </w:t>
      </w:r>
      <w:proofErr w:type="gramStart"/>
      <w:r w:rsidR="00B473AD" w:rsidRPr="00D351E0">
        <w:rPr>
          <w:rFonts w:ascii="Times New Roman" w:hAnsi="Times New Roman" w:cs="Times New Roman"/>
          <w:sz w:val="28"/>
          <w:szCs w:val="28"/>
        </w:rPr>
        <w:t>in particular with</w:t>
      </w:r>
      <w:proofErr w:type="gramEnd"/>
      <w:r w:rsidR="00B473AD" w:rsidRPr="00D351E0">
        <w:rPr>
          <w:rFonts w:ascii="Times New Roman" w:hAnsi="Times New Roman" w:cs="Times New Roman"/>
          <w:sz w:val="28"/>
          <w:szCs w:val="28"/>
        </w:rPr>
        <w:t xml:space="preserve"> the large number of attendees</w:t>
      </w:r>
      <w:r w:rsidRPr="00D351E0">
        <w:rPr>
          <w:rFonts w:ascii="Times New Roman" w:hAnsi="Times New Roman" w:cs="Times New Roman"/>
          <w:sz w:val="28"/>
          <w:szCs w:val="28"/>
        </w:rPr>
        <w:t>, the increase in individual memberships and the timely receipt of fees from member associations has improved our financial circumstances</w:t>
      </w:r>
      <w:r w:rsidR="00B473AD" w:rsidRPr="00D351E0">
        <w:rPr>
          <w:rFonts w:ascii="Times New Roman" w:hAnsi="Times New Roman" w:cs="Times New Roman"/>
          <w:sz w:val="28"/>
          <w:szCs w:val="28"/>
        </w:rPr>
        <w:t xml:space="preserve"> over the last three years.</w:t>
      </w:r>
    </w:p>
    <w:p w14:paraId="04CE7A38" w14:textId="77777777" w:rsidR="00592A68" w:rsidRPr="00D351E0" w:rsidRDefault="00592A68" w:rsidP="000D3D3A">
      <w:pPr>
        <w:spacing w:after="0" w:line="240" w:lineRule="auto"/>
        <w:jc w:val="both"/>
        <w:rPr>
          <w:rFonts w:ascii="Times New Roman" w:hAnsi="Times New Roman" w:cs="Times New Roman"/>
          <w:sz w:val="28"/>
          <w:szCs w:val="28"/>
        </w:rPr>
      </w:pPr>
    </w:p>
    <w:p w14:paraId="47A8CAFB" w14:textId="77777777" w:rsidR="00592A68" w:rsidRPr="00D351E0" w:rsidRDefault="00592A68" w:rsidP="00592A68">
      <w:pPr>
        <w:spacing w:after="0" w:line="240" w:lineRule="auto"/>
        <w:jc w:val="both"/>
        <w:rPr>
          <w:rFonts w:ascii="Times New Roman" w:hAnsi="Times New Roman" w:cs="Times New Roman"/>
          <w:sz w:val="28"/>
          <w:szCs w:val="28"/>
        </w:rPr>
      </w:pPr>
      <w:r w:rsidRPr="00D351E0">
        <w:rPr>
          <w:rFonts w:ascii="Times New Roman" w:hAnsi="Times New Roman" w:cs="Times New Roman"/>
          <w:sz w:val="28"/>
          <w:szCs w:val="28"/>
        </w:rPr>
        <w:t xml:space="preserve">We have been grateful for the contribution from the interns who have worked with Dr Brewer. We are also deeply grateful for the freelance assistance provided by Jo Twyman in relation to the Conferences and Membership.  </w:t>
      </w:r>
    </w:p>
    <w:p w14:paraId="165B3705" w14:textId="77777777" w:rsidR="000D3D3A" w:rsidRPr="00D351E0" w:rsidRDefault="000D3D3A" w:rsidP="000D3D3A">
      <w:pPr>
        <w:spacing w:after="0" w:line="240" w:lineRule="auto"/>
        <w:jc w:val="both"/>
        <w:rPr>
          <w:rFonts w:ascii="Times New Roman" w:hAnsi="Times New Roman" w:cs="Times New Roman"/>
          <w:sz w:val="28"/>
          <w:szCs w:val="28"/>
        </w:rPr>
      </w:pPr>
    </w:p>
    <w:p w14:paraId="54C921F5" w14:textId="212316F3" w:rsidR="004A068F" w:rsidRPr="00D351E0" w:rsidRDefault="004A068F" w:rsidP="000D3D3A">
      <w:pPr>
        <w:spacing w:after="0" w:line="240" w:lineRule="auto"/>
        <w:jc w:val="both"/>
        <w:rPr>
          <w:rFonts w:ascii="Times New Roman" w:hAnsi="Times New Roman" w:cs="Times New Roman"/>
          <w:sz w:val="28"/>
          <w:szCs w:val="28"/>
        </w:rPr>
      </w:pPr>
      <w:r w:rsidRPr="00D351E0">
        <w:rPr>
          <w:rFonts w:ascii="Times New Roman" w:hAnsi="Times New Roman" w:cs="Times New Roman"/>
          <w:sz w:val="28"/>
          <w:szCs w:val="28"/>
        </w:rPr>
        <w:t xml:space="preserve">We </w:t>
      </w:r>
      <w:r w:rsidR="00B473AD" w:rsidRPr="00D351E0">
        <w:rPr>
          <w:rFonts w:ascii="Times New Roman" w:hAnsi="Times New Roman" w:cs="Times New Roman"/>
          <w:sz w:val="28"/>
          <w:szCs w:val="28"/>
        </w:rPr>
        <w:t xml:space="preserve">continue to </w:t>
      </w:r>
      <w:r w:rsidRPr="00D351E0">
        <w:rPr>
          <w:rFonts w:ascii="Times New Roman" w:hAnsi="Times New Roman" w:cs="Times New Roman"/>
          <w:sz w:val="28"/>
          <w:szCs w:val="28"/>
        </w:rPr>
        <w:t>purs</w:t>
      </w:r>
      <w:r w:rsidR="00B473AD" w:rsidRPr="00D351E0">
        <w:rPr>
          <w:rFonts w:ascii="Times New Roman" w:hAnsi="Times New Roman" w:cs="Times New Roman"/>
          <w:sz w:val="28"/>
          <w:szCs w:val="28"/>
        </w:rPr>
        <w:t>ue</w:t>
      </w:r>
      <w:r w:rsidRPr="00D351E0">
        <w:rPr>
          <w:rFonts w:ascii="Times New Roman" w:hAnsi="Times New Roman" w:cs="Times New Roman"/>
          <w:sz w:val="28"/>
          <w:szCs w:val="28"/>
        </w:rPr>
        <w:t xml:space="preserve"> the hiring of an Executive A</w:t>
      </w:r>
      <w:r w:rsidR="00592A68" w:rsidRPr="00D351E0">
        <w:rPr>
          <w:rFonts w:ascii="Times New Roman" w:hAnsi="Times New Roman" w:cs="Times New Roman"/>
          <w:sz w:val="28"/>
          <w:szCs w:val="28"/>
        </w:rPr>
        <w:t>dministrator</w:t>
      </w:r>
      <w:r w:rsidRPr="00D351E0">
        <w:rPr>
          <w:rFonts w:ascii="Times New Roman" w:hAnsi="Times New Roman" w:cs="Times New Roman"/>
          <w:sz w:val="28"/>
          <w:szCs w:val="28"/>
        </w:rPr>
        <w:t xml:space="preserve"> to enhance the work of the CMJA.</w:t>
      </w:r>
    </w:p>
    <w:p w14:paraId="5D9EF566" w14:textId="77777777" w:rsidR="000D3D3A" w:rsidRPr="00D351E0" w:rsidRDefault="000D3D3A" w:rsidP="000D3D3A">
      <w:pPr>
        <w:spacing w:after="0" w:line="240" w:lineRule="auto"/>
        <w:jc w:val="both"/>
        <w:rPr>
          <w:rFonts w:ascii="Times New Roman" w:hAnsi="Times New Roman" w:cs="Times New Roman"/>
          <w:sz w:val="28"/>
          <w:szCs w:val="28"/>
        </w:rPr>
      </w:pPr>
    </w:p>
    <w:p w14:paraId="4328A61F" w14:textId="5908B0F9" w:rsidR="004A068F" w:rsidRPr="00D351E0" w:rsidRDefault="004A068F" w:rsidP="000D3D3A">
      <w:pPr>
        <w:spacing w:after="0" w:line="240" w:lineRule="auto"/>
        <w:jc w:val="both"/>
        <w:rPr>
          <w:rFonts w:ascii="Times New Roman" w:hAnsi="Times New Roman" w:cs="Times New Roman"/>
          <w:sz w:val="28"/>
          <w:szCs w:val="28"/>
        </w:rPr>
      </w:pPr>
      <w:r w:rsidRPr="00D351E0">
        <w:rPr>
          <w:rFonts w:ascii="Times New Roman" w:hAnsi="Times New Roman" w:cs="Times New Roman"/>
          <w:sz w:val="28"/>
          <w:szCs w:val="28"/>
        </w:rPr>
        <w:t xml:space="preserve">Continuing to encourage individual memberships is important and a promotional brochure </w:t>
      </w:r>
      <w:r w:rsidR="00B473AD" w:rsidRPr="00D351E0">
        <w:rPr>
          <w:rFonts w:ascii="Times New Roman" w:hAnsi="Times New Roman" w:cs="Times New Roman"/>
          <w:sz w:val="28"/>
          <w:szCs w:val="28"/>
        </w:rPr>
        <w:t xml:space="preserve">was approved </w:t>
      </w:r>
      <w:r w:rsidRPr="00D351E0">
        <w:rPr>
          <w:rFonts w:ascii="Times New Roman" w:hAnsi="Times New Roman" w:cs="Times New Roman"/>
          <w:sz w:val="28"/>
          <w:szCs w:val="28"/>
        </w:rPr>
        <w:t>at our Council meeting in September 2024.</w:t>
      </w:r>
    </w:p>
    <w:p w14:paraId="49B29366" w14:textId="77777777" w:rsidR="000D3D3A" w:rsidRPr="00D351E0" w:rsidRDefault="000D3D3A" w:rsidP="000D3D3A">
      <w:pPr>
        <w:spacing w:after="0" w:line="240" w:lineRule="auto"/>
        <w:jc w:val="both"/>
        <w:rPr>
          <w:rFonts w:ascii="Times New Roman" w:hAnsi="Times New Roman" w:cs="Times New Roman"/>
          <w:sz w:val="28"/>
          <w:szCs w:val="28"/>
        </w:rPr>
      </w:pPr>
    </w:p>
    <w:p w14:paraId="0F7E5A4D" w14:textId="77777777" w:rsidR="000C63F3" w:rsidRPr="00D351E0" w:rsidRDefault="004A068F" w:rsidP="000D3D3A">
      <w:pPr>
        <w:spacing w:after="0" w:line="240" w:lineRule="auto"/>
        <w:jc w:val="both"/>
        <w:rPr>
          <w:rFonts w:ascii="Times New Roman" w:hAnsi="Times New Roman" w:cs="Times New Roman"/>
          <w:sz w:val="28"/>
          <w:szCs w:val="28"/>
        </w:rPr>
      </w:pPr>
      <w:r w:rsidRPr="00D351E0">
        <w:rPr>
          <w:rFonts w:ascii="Times New Roman" w:hAnsi="Times New Roman" w:cs="Times New Roman"/>
          <w:sz w:val="28"/>
          <w:szCs w:val="28"/>
        </w:rPr>
        <w:lastRenderedPageBreak/>
        <w:t xml:space="preserve">We have discussed proposed amendments to our constitution to reduce the number of trustees and directors to </w:t>
      </w:r>
      <w:r w:rsidR="000C63F3" w:rsidRPr="00D351E0">
        <w:rPr>
          <w:rFonts w:ascii="Times New Roman" w:hAnsi="Times New Roman" w:cs="Times New Roman"/>
          <w:sz w:val="28"/>
          <w:szCs w:val="28"/>
        </w:rPr>
        <w:t xml:space="preserve">lessen </w:t>
      </w:r>
      <w:r w:rsidRPr="00D351E0">
        <w:rPr>
          <w:rFonts w:ascii="Times New Roman" w:hAnsi="Times New Roman" w:cs="Times New Roman"/>
          <w:sz w:val="28"/>
          <w:szCs w:val="28"/>
        </w:rPr>
        <w:t>the number of filings required under the money laundering and anti-terrorism legislation of the United Kingdom.</w:t>
      </w:r>
    </w:p>
    <w:p w14:paraId="1F190A42" w14:textId="77777777" w:rsidR="00592A68" w:rsidRPr="00D351E0" w:rsidRDefault="00592A68" w:rsidP="000C63F3">
      <w:pPr>
        <w:spacing w:after="0" w:line="240" w:lineRule="auto"/>
        <w:jc w:val="both"/>
        <w:rPr>
          <w:rFonts w:ascii="Times New Roman" w:eastAsia="Times New Roman" w:hAnsi="Times New Roman" w:cs="Times New Roman"/>
          <w:sz w:val="28"/>
          <w:szCs w:val="28"/>
        </w:rPr>
      </w:pPr>
    </w:p>
    <w:p w14:paraId="72860DEE" w14:textId="197BD09B" w:rsidR="000C63F3" w:rsidRPr="00D351E0" w:rsidRDefault="000C63F3" w:rsidP="000C63F3">
      <w:pPr>
        <w:spacing w:after="0" w:line="240" w:lineRule="auto"/>
        <w:jc w:val="both"/>
        <w:rPr>
          <w:rFonts w:ascii="Times New Roman" w:eastAsia="Times New Roman" w:hAnsi="Times New Roman" w:cs="Times New Roman"/>
          <w:sz w:val="28"/>
          <w:szCs w:val="28"/>
        </w:rPr>
      </w:pPr>
      <w:r w:rsidRPr="00D351E0">
        <w:rPr>
          <w:rFonts w:ascii="Times New Roman" w:eastAsia="Times New Roman" w:hAnsi="Times New Roman" w:cs="Times New Roman"/>
          <w:sz w:val="28"/>
          <w:szCs w:val="28"/>
        </w:rPr>
        <w:t>We will</w:t>
      </w:r>
      <w:r w:rsidR="00592A68" w:rsidRPr="00D351E0">
        <w:rPr>
          <w:rFonts w:ascii="Times New Roman" w:eastAsia="Times New Roman" w:hAnsi="Times New Roman" w:cs="Times New Roman"/>
          <w:sz w:val="28"/>
          <w:szCs w:val="28"/>
        </w:rPr>
        <w:t xml:space="preserve"> also</w:t>
      </w:r>
      <w:r w:rsidRPr="00D351E0">
        <w:rPr>
          <w:rFonts w:ascii="Times New Roman" w:eastAsia="Times New Roman" w:hAnsi="Times New Roman" w:cs="Times New Roman"/>
          <w:sz w:val="28"/>
          <w:szCs w:val="28"/>
        </w:rPr>
        <w:t xml:space="preserve"> now have 4 classes of membership – member associations, individual members, institutional members and affiliated member</w:t>
      </w:r>
      <w:r w:rsidR="00592A68" w:rsidRPr="00D351E0">
        <w:rPr>
          <w:rFonts w:ascii="Times New Roman" w:eastAsia="Times New Roman" w:hAnsi="Times New Roman" w:cs="Times New Roman"/>
          <w:sz w:val="28"/>
          <w:szCs w:val="28"/>
        </w:rPr>
        <w:t xml:space="preserve">s. </w:t>
      </w:r>
      <w:r w:rsidRPr="00D351E0">
        <w:rPr>
          <w:rFonts w:ascii="Times New Roman" w:eastAsia="Times New Roman" w:hAnsi="Times New Roman" w:cs="Times New Roman"/>
          <w:sz w:val="28"/>
          <w:szCs w:val="28"/>
        </w:rPr>
        <w:t xml:space="preserve"> The regional representatives will be increased to 4.</w:t>
      </w:r>
    </w:p>
    <w:p w14:paraId="1BD1477E" w14:textId="77777777" w:rsidR="000C63F3" w:rsidRPr="00D351E0" w:rsidRDefault="000C63F3" w:rsidP="000C63F3">
      <w:pPr>
        <w:spacing w:after="0" w:line="240" w:lineRule="auto"/>
        <w:jc w:val="both"/>
        <w:rPr>
          <w:rFonts w:ascii="Times New Roman" w:eastAsia="Times New Roman" w:hAnsi="Times New Roman" w:cs="Times New Roman"/>
          <w:sz w:val="28"/>
          <w:szCs w:val="28"/>
        </w:rPr>
      </w:pPr>
    </w:p>
    <w:p w14:paraId="4663056D" w14:textId="25D9D661" w:rsidR="00B473AD" w:rsidRPr="00D351E0" w:rsidRDefault="00B473AD" w:rsidP="000D3D3A">
      <w:pPr>
        <w:spacing w:after="0" w:line="240" w:lineRule="auto"/>
        <w:jc w:val="both"/>
        <w:rPr>
          <w:rFonts w:ascii="Times New Roman" w:hAnsi="Times New Roman" w:cs="Times New Roman"/>
          <w:sz w:val="28"/>
          <w:szCs w:val="28"/>
        </w:rPr>
      </w:pPr>
      <w:r w:rsidRPr="00D351E0">
        <w:rPr>
          <w:rFonts w:ascii="Times New Roman" w:hAnsi="Times New Roman" w:cs="Times New Roman"/>
          <w:sz w:val="28"/>
          <w:szCs w:val="28"/>
        </w:rPr>
        <w:t>A</w:t>
      </w:r>
      <w:r w:rsidR="004A068F" w:rsidRPr="00D351E0">
        <w:rPr>
          <w:rFonts w:ascii="Times New Roman" w:hAnsi="Times New Roman" w:cs="Times New Roman"/>
          <w:sz w:val="28"/>
          <w:szCs w:val="28"/>
        </w:rPr>
        <w:t>t our September 2024 meeting</w:t>
      </w:r>
      <w:r w:rsidRPr="00D351E0">
        <w:rPr>
          <w:rFonts w:ascii="Times New Roman" w:hAnsi="Times New Roman" w:cs="Times New Roman"/>
          <w:sz w:val="28"/>
          <w:szCs w:val="28"/>
        </w:rPr>
        <w:t xml:space="preserve">, Council </w:t>
      </w:r>
      <w:r w:rsidR="004A068F" w:rsidRPr="00D351E0">
        <w:rPr>
          <w:rFonts w:ascii="Times New Roman" w:hAnsi="Times New Roman" w:cs="Times New Roman"/>
          <w:sz w:val="28"/>
          <w:szCs w:val="28"/>
        </w:rPr>
        <w:t>approv</w:t>
      </w:r>
      <w:r w:rsidRPr="00D351E0">
        <w:rPr>
          <w:rFonts w:ascii="Times New Roman" w:hAnsi="Times New Roman" w:cs="Times New Roman"/>
          <w:sz w:val="28"/>
          <w:szCs w:val="28"/>
        </w:rPr>
        <w:t xml:space="preserve">ed of </w:t>
      </w:r>
      <w:r w:rsidR="000C63F3" w:rsidRPr="00D351E0">
        <w:rPr>
          <w:rFonts w:ascii="Times New Roman" w:hAnsi="Times New Roman" w:cs="Times New Roman"/>
          <w:sz w:val="28"/>
          <w:szCs w:val="28"/>
        </w:rPr>
        <w:t>these</w:t>
      </w:r>
      <w:r w:rsidR="004A068F" w:rsidRPr="00D351E0">
        <w:rPr>
          <w:rFonts w:ascii="Times New Roman" w:hAnsi="Times New Roman" w:cs="Times New Roman"/>
          <w:sz w:val="28"/>
          <w:szCs w:val="28"/>
        </w:rPr>
        <w:t xml:space="preserve"> </w:t>
      </w:r>
      <w:r w:rsidRPr="00D351E0">
        <w:rPr>
          <w:rFonts w:ascii="Times New Roman" w:hAnsi="Times New Roman" w:cs="Times New Roman"/>
          <w:sz w:val="28"/>
          <w:szCs w:val="28"/>
        </w:rPr>
        <w:t>proposed amendments to our constitution</w:t>
      </w:r>
      <w:r w:rsidR="000C63F3" w:rsidRPr="00D351E0">
        <w:rPr>
          <w:rFonts w:ascii="Times New Roman" w:hAnsi="Times New Roman" w:cs="Times New Roman"/>
          <w:sz w:val="28"/>
          <w:szCs w:val="28"/>
        </w:rPr>
        <w:t xml:space="preserve"> in principle and formally passed a resolution during this past year authorizing the Association to present the new Articles to the 2025 General Assembly for approval.</w:t>
      </w:r>
      <w:r w:rsidRPr="00D351E0">
        <w:rPr>
          <w:rFonts w:ascii="Times New Roman" w:hAnsi="Times New Roman" w:cs="Times New Roman"/>
          <w:sz w:val="28"/>
          <w:szCs w:val="28"/>
        </w:rPr>
        <w:t xml:space="preserve"> </w:t>
      </w:r>
    </w:p>
    <w:p w14:paraId="62050729" w14:textId="77777777" w:rsidR="00B473AD" w:rsidRPr="00D351E0" w:rsidRDefault="00B473AD" w:rsidP="000D3D3A">
      <w:pPr>
        <w:spacing w:after="0" w:line="240" w:lineRule="auto"/>
        <w:jc w:val="both"/>
        <w:rPr>
          <w:rFonts w:ascii="Times New Roman" w:hAnsi="Times New Roman" w:cs="Times New Roman"/>
          <w:sz w:val="28"/>
          <w:szCs w:val="28"/>
        </w:rPr>
      </w:pPr>
    </w:p>
    <w:p w14:paraId="2B75B9B7" w14:textId="3DFE9649" w:rsidR="00B473AD" w:rsidRPr="00D351E0" w:rsidRDefault="00B473AD" w:rsidP="000D3D3A">
      <w:pPr>
        <w:spacing w:after="0" w:line="240" w:lineRule="auto"/>
        <w:jc w:val="both"/>
        <w:rPr>
          <w:rFonts w:ascii="Times New Roman" w:hAnsi="Times New Roman" w:cs="Times New Roman"/>
          <w:sz w:val="28"/>
          <w:szCs w:val="28"/>
        </w:rPr>
      </w:pPr>
      <w:r w:rsidRPr="00D351E0">
        <w:rPr>
          <w:rFonts w:ascii="Times New Roman" w:hAnsi="Times New Roman" w:cs="Times New Roman"/>
          <w:sz w:val="28"/>
          <w:szCs w:val="28"/>
        </w:rPr>
        <w:t xml:space="preserve">We have been very fortunate to have pro bono assistance from Latham and Watkin in relation to this work. </w:t>
      </w:r>
    </w:p>
    <w:p w14:paraId="24184D87" w14:textId="77777777" w:rsidR="00B473AD" w:rsidRPr="00592A68" w:rsidRDefault="00B473AD" w:rsidP="000D3D3A">
      <w:pPr>
        <w:spacing w:after="0" w:line="240" w:lineRule="auto"/>
        <w:jc w:val="both"/>
        <w:rPr>
          <w:rFonts w:ascii="Times New Roman" w:hAnsi="Times New Roman" w:cs="Times New Roman"/>
          <w:sz w:val="28"/>
          <w:szCs w:val="28"/>
          <w:highlight w:val="yellow"/>
        </w:rPr>
      </w:pPr>
    </w:p>
    <w:p w14:paraId="6963D6B1" w14:textId="2C9C53F9" w:rsidR="004A068F" w:rsidRPr="00D351E0" w:rsidRDefault="004A068F" w:rsidP="000D3D3A">
      <w:pPr>
        <w:spacing w:after="0" w:line="240" w:lineRule="auto"/>
        <w:jc w:val="both"/>
        <w:rPr>
          <w:rFonts w:ascii="Times New Roman" w:hAnsi="Times New Roman" w:cs="Times New Roman"/>
          <w:sz w:val="28"/>
          <w:szCs w:val="28"/>
        </w:rPr>
      </w:pPr>
      <w:r w:rsidRPr="00D351E0">
        <w:rPr>
          <w:rFonts w:ascii="Times New Roman" w:hAnsi="Times New Roman" w:cs="Times New Roman"/>
          <w:sz w:val="28"/>
          <w:szCs w:val="28"/>
        </w:rPr>
        <w:t>We have been active in planning our 202</w:t>
      </w:r>
      <w:r w:rsidR="00B473AD" w:rsidRPr="00D351E0">
        <w:rPr>
          <w:rFonts w:ascii="Times New Roman" w:hAnsi="Times New Roman" w:cs="Times New Roman"/>
          <w:sz w:val="28"/>
          <w:szCs w:val="28"/>
        </w:rPr>
        <w:t>5</w:t>
      </w:r>
      <w:r w:rsidRPr="00D351E0">
        <w:rPr>
          <w:rFonts w:ascii="Times New Roman" w:hAnsi="Times New Roman" w:cs="Times New Roman"/>
          <w:sz w:val="28"/>
          <w:szCs w:val="28"/>
        </w:rPr>
        <w:t xml:space="preserve"> conference in </w:t>
      </w:r>
      <w:r w:rsidR="00B473AD" w:rsidRPr="00D351E0">
        <w:rPr>
          <w:rFonts w:ascii="Times New Roman" w:hAnsi="Times New Roman" w:cs="Times New Roman"/>
          <w:sz w:val="28"/>
          <w:szCs w:val="28"/>
        </w:rPr>
        <w:t xml:space="preserve">The Gambia </w:t>
      </w:r>
      <w:r w:rsidRPr="00D351E0">
        <w:rPr>
          <w:rFonts w:ascii="Times New Roman" w:hAnsi="Times New Roman" w:cs="Times New Roman"/>
          <w:sz w:val="28"/>
          <w:szCs w:val="28"/>
        </w:rPr>
        <w:t>and as a member of the Steering Committee, I must acknowledge, and express appreciation for, the hard work of that committee</w:t>
      </w:r>
      <w:r w:rsidR="00592A68" w:rsidRPr="00D351E0">
        <w:rPr>
          <w:rFonts w:ascii="Times New Roman" w:hAnsi="Times New Roman" w:cs="Times New Roman"/>
          <w:sz w:val="28"/>
          <w:szCs w:val="28"/>
        </w:rPr>
        <w:t xml:space="preserve"> as well as the Local Organising Committee led by Justice Awa Bah </w:t>
      </w:r>
    </w:p>
    <w:p w14:paraId="3AF99347" w14:textId="77777777" w:rsidR="00B473AD" w:rsidRPr="00D351E0" w:rsidRDefault="00B473AD" w:rsidP="000D3D3A">
      <w:pPr>
        <w:spacing w:after="0" w:line="240" w:lineRule="auto"/>
        <w:jc w:val="both"/>
        <w:rPr>
          <w:rFonts w:ascii="Times New Roman" w:hAnsi="Times New Roman" w:cs="Times New Roman"/>
          <w:sz w:val="28"/>
          <w:szCs w:val="28"/>
        </w:rPr>
      </w:pPr>
    </w:p>
    <w:p w14:paraId="4F4E3982" w14:textId="77777777" w:rsidR="00B473AD" w:rsidRPr="00B473AD" w:rsidRDefault="00B473AD" w:rsidP="00B473AD">
      <w:pPr>
        <w:spacing w:line="360" w:lineRule="auto"/>
        <w:rPr>
          <w:rFonts w:ascii="Times New Roman" w:hAnsi="Times New Roman" w:cs="Times New Roman"/>
          <w:sz w:val="28"/>
          <w:szCs w:val="28"/>
        </w:rPr>
      </w:pPr>
      <w:r w:rsidRPr="00B473AD">
        <w:rPr>
          <w:rFonts w:ascii="Times New Roman" w:hAnsi="Times New Roman" w:cs="Times New Roman"/>
          <w:sz w:val="28"/>
          <w:szCs w:val="28"/>
        </w:rPr>
        <w:t>It has been an honour to contribute to the important work of the CMJA over the last three years.</w:t>
      </w:r>
    </w:p>
    <w:p w14:paraId="64DEACF3" w14:textId="77777777" w:rsidR="000D3D3A" w:rsidRDefault="000D3D3A" w:rsidP="000D3D3A">
      <w:pPr>
        <w:spacing w:after="0" w:line="240" w:lineRule="auto"/>
        <w:jc w:val="both"/>
        <w:rPr>
          <w:rFonts w:ascii="Times New Roman" w:hAnsi="Times New Roman" w:cs="Times New Roman"/>
          <w:sz w:val="28"/>
          <w:szCs w:val="28"/>
        </w:rPr>
      </w:pPr>
    </w:p>
    <w:p w14:paraId="380E0E80" w14:textId="238CF21C" w:rsidR="000D3D3A" w:rsidRDefault="000D3D3A" w:rsidP="000D3D3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Respectfully yours</w:t>
      </w:r>
    </w:p>
    <w:p w14:paraId="79C017C8" w14:textId="1823598D" w:rsidR="000D3D3A" w:rsidRDefault="000D3D3A" w:rsidP="000D3D3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Justice Lynne C. Leitch</w:t>
      </w:r>
    </w:p>
    <w:p w14:paraId="7F51E061" w14:textId="41181D30" w:rsidR="002C45A5" w:rsidRPr="004A068F" w:rsidRDefault="002C45A5" w:rsidP="000D3D3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President</w:t>
      </w:r>
    </w:p>
    <w:p w14:paraId="3D607434" w14:textId="77777777" w:rsidR="00DC4240" w:rsidRDefault="00DC4240" w:rsidP="000D3D3A">
      <w:pPr>
        <w:spacing w:after="0" w:line="240" w:lineRule="auto"/>
        <w:jc w:val="both"/>
        <w:rPr>
          <w:sz w:val="36"/>
          <w:szCs w:val="36"/>
        </w:rPr>
      </w:pPr>
    </w:p>
    <w:p w14:paraId="62DB6F9B" w14:textId="3F46E3DB" w:rsidR="004A438F" w:rsidRDefault="004A438F" w:rsidP="000D3D3A">
      <w:pPr>
        <w:spacing w:after="0" w:line="240" w:lineRule="auto"/>
        <w:jc w:val="both"/>
        <w:rPr>
          <w:sz w:val="36"/>
          <w:szCs w:val="36"/>
        </w:rPr>
      </w:pPr>
    </w:p>
    <w:p w14:paraId="15D1C504" w14:textId="77777777" w:rsidR="00B473AD" w:rsidRDefault="00B473AD" w:rsidP="00B473AD">
      <w:pPr>
        <w:spacing w:line="360" w:lineRule="auto"/>
        <w:rPr>
          <w:sz w:val="36"/>
          <w:szCs w:val="36"/>
        </w:rPr>
      </w:pPr>
    </w:p>
    <w:p w14:paraId="16B2D962" w14:textId="77777777" w:rsidR="00954663" w:rsidRDefault="00954663" w:rsidP="000D3D3A">
      <w:pPr>
        <w:spacing w:after="0" w:line="240" w:lineRule="auto"/>
        <w:jc w:val="both"/>
        <w:rPr>
          <w:sz w:val="36"/>
          <w:szCs w:val="36"/>
        </w:rPr>
      </w:pPr>
    </w:p>
    <w:p w14:paraId="56CF93B6" w14:textId="54B3FE92" w:rsidR="00A02828" w:rsidRDefault="00A02828" w:rsidP="000D3D3A">
      <w:pPr>
        <w:spacing w:after="0" w:line="240" w:lineRule="auto"/>
        <w:jc w:val="both"/>
        <w:rPr>
          <w:sz w:val="36"/>
          <w:szCs w:val="36"/>
        </w:rPr>
      </w:pPr>
    </w:p>
    <w:p w14:paraId="75BDE0BC" w14:textId="77777777" w:rsidR="00A02828" w:rsidRDefault="00A02828" w:rsidP="000D3D3A">
      <w:pPr>
        <w:spacing w:after="0" w:line="240" w:lineRule="auto"/>
        <w:jc w:val="both"/>
        <w:rPr>
          <w:sz w:val="36"/>
          <w:szCs w:val="36"/>
        </w:rPr>
      </w:pPr>
    </w:p>
    <w:p w14:paraId="3AB8441F" w14:textId="77777777" w:rsidR="00D13538" w:rsidRDefault="00D13538" w:rsidP="000D3D3A">
      <w:pPr>
        <w:spacing w:after="0" w:line="240" w:lineRule="auto"/>
        <w:jc w:val="both"/>
        <w:rPr>
          <w:sz w:val="36"/>
          <w:szCs w:val="36"/>
        </w:rPr>
      </w:pPr>
    </w:p>
    <w:p w14:paraId="3E0CB5E0" w14:textId="77777777" w:rsidR="00E14C0D" w:rsidRDefault="00E14C0D" w:rsidP="000D3D3A">
      <w:pPr>
        <w:spacing w:after="0" w:line="240" w:lineRule="auto"/>
        <w:jc w:val="both"/>
        <w:rPr>
          <w:sz w:val="36"/>
          <w:szCs w:val="36"/>
        </w:rPr>
      </w:pPr>
    </w:p>
    <w:p w14:paraId="4E30097A" w14:textId="77777777" w:rsidR="00E14C0D" w:rsidRDefault="00E14C0D" w:rsidP="000D3D3A">
      <w:pPr>
        <w:spacing w:after="0" w:line="240" w:lineRule="auto"/>
        <w:jc w:val="both"/>
        <w:rPr>
          <w:sz w:val="36"/>
          <w:szCs w:val="36"/>
        </w:rPr>
      </w:pPr>
    </w:p>
    <w:p w14:paraId="5E59F179" w14:textId="77777777" w:rsidR="00106B3D" w:rsidRDefault="00106B3D" w:rsidP="000D3D3A">
      <w:pPr>
        <w:spacing w:after="0" w:line="240" w:lineRule="auto"/>
        <w:jc w:val="both"/>
        <w:rPr>
          <w:sz w:val="36"/>
          <w:szCs w:val="36"/>
        </w:rPr>
      </w:pPr>
    </w:p>
    <w:p w14:paraId="5172BB1A" w14:textId="36D0C6F6" w:rsidR="002B0F5D" w:rsidRDefault="002B0F5D" w:rsidP="000D3D3A">
      <w:pPr>
        <w:spacing w:after="0" w:line="240" w:lineRule="auto"/>
        <w:jc w:val="both"/>
        <w:rPr>
          <w:sz w:val="36"/>
          <w:szCs w:val="36"/>
        </w:rPr>
      </w:pPr>
    </w:p>
    <w:p w14:paraId="676EE60D" w14:textId="77777777" w:rsidR="001D6ABF" w:rsidRDefault="001D6ABF" w:rsidP="000D3D3A">
      <w:pPr>
        <w:spacing w:after="0" w:line="240" w:lineRule="auto"/>
        <w:jc w:val="both"/>
      </w:pPr>
    </w:p>
    <w:sectPr w:rsidR="001D6A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83ADF"/>
    <w:multiLevelType w:val="hybridMultilevel"/>
    <w:tmpl w:val="DB10B7C8"/>
    <w:lvl w:ilvl="0" w:tplc="87424F12">
      <w:start w:val="4"/>
      <w:numFmt w:val="bullet"/>
      <w:lvlText w:val="-"/>
      <w:lvlJc w:val="left"/>
      <w:pPr>
        <w:ind w:left="360" w:hanging="360"/>
      </w:pPr>
      <w:rPr>
        <w:rFonts w:ascii="Aptos" w:eastAsiaTheme="majorEastAsia" w:hAnsi="Aptos" w:cstheme="maj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18868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BF"/>
    <w:rsid w:val="000539AD"/>
    <w:rsid w:val="000C63F3"/>
    <w:rsid w:val="000D3D3A"/>
    <w:rsid w:val="00106B3D"/>
    <w:rsid w:val="001D6ABF"/>
    <w:rsid w:val="002655C3"/>
    <w:rsid w:val="002B0BEB"/>
    <w:rsid w:val="002B0F5D"/>
    <w:rsid w:val="002C45A5"/>
    <w:rsid w:val="002C5837"/>
    <w:rsid w:val="00301B89"/>
    <w:rsid w:val="004151C6"/>
    <w:rsid w:val="004A068F"/>
    <w:rsid w:val="004A438F"/>
    <w:rsid w:val="00525554"/>
    <w:rsid w:val="00555313"/>
    <w:rsid w:val="00592A68"/>
    <w:rsid w:val="005944AC"/>
    <w:rsid w:val="005B0021"/>
    <w:rsid w:val="005E4BD3"/>
    <w:rsid w:val="005E6F69"/>
    <w:rsid w:val="006F2C6C"/>
    <w:rsid w:val="006F2DE5"/>
    <w:rsid w:val="00704857"/>
    <w:rsid w:val="009301B7"/>
    <w:rsid w:val="00954663"/>
    <w:rsid w:val="00981E40"/>
    <w:rsid w:val="00A02828"/>
    <w:rsid w:val="00A55A60"/>
    <w:rsid w:val="00B473AD"/>
    <w:rsid w:val="00B847A7"/>
    <w:rsid w:val="00C664B5"/>
    <w:rsid w:val="00D014AA"/>
    <w:rsid w:val="00D13538"/>
    <w:rsid w:val="00D351E0"/>
    <w:rsid w:val="00D72CFE"/>
    <w:rsid w:val="00DC4240"/>
    <w:rsid w:val="00DD23EB"/>
    <w:rsid w:val="00E14C0D"/>
    <w:rsid w:val="00EB1973"/>
    <w:rsid w:val="00FF0ADF"/>
    <w:rsid w:val="00FF75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4CB4F"/>
  <w15:chartTrackingRefBased/>
  <w15:docId w15:val="{A1F0C6C2-7157-EA45-BE79-2E71E5CD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ABF"/>
    <w:pPr>
      <w:spacing w:after="160" w:line="259" w:lineRule="auto"/>
    </w:pPr>
    <w:rPr>
      <w:sz w:val="22"/>
      <w:szCs w:val="22"/>
    </w:rPr>
  </w:style>
  <w:style w:type="paragraph" w:styleId="Heading2">
    <w:name w:val="heading 2"/>
    <w:basedOn w:val="Normal"/>
    <w:next w:val="Normal"/>
    <w:link w:val="Heading2Char"/>
    <w:uiPriority w:val="9"/>
    <w:unhideWhenUsed/>
    <w:qFormat/>
    <w:rsid w:val="000C63F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63F3"/>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63F3"/>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0C63F3"/>
    <w:rPr>
      <w:rFonts w:eastAsiaTheme="majorEastAsia" w:cstheme="majorBidi"/>
      <w:color w:val="2F5496" w:themeColor="accent1" w:themeShade="BF"/>
      <w:kern w:val="2"/>
      <w:sz w:val="28"/>
      <w:szCs w:val="28"/>
      <w14:ligatures w14:val="standardContextual"/>
    </w:rPr>
  </w:style>
  <w:style w:type="paragraph" w:styleId="ListParagraph">
    <w:name w:val="List Paragraph"/>
    <w:basedOn w:val="Normal"/>
    <w:uiPriority w:val="34"/>
    <w:qFormat/>
    <w:rsid w:val="000C63F3"/>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5ED1C5FF8D34B891282E85987A9F9" ma:contentTypeVersion="18" ma:contentTypeDescription="Create a new document." ma:contentTypeScope="" ma:versionID="3b211e7c129df4300a4bfa332149f5e3">
  <xsd:schema xmlns:xsd="http://www.w3.org/2001/XMLSchema" xmlns:xs="http://www.w3.org/2001/XMLSchema" xmlns:p="http://schemas.microsoft.com/office/2006/metadata/properties" xmlns:ns2="468b7cb5-cb0d-4dcc-a361-4668509a482a" xmlns:ns3="7074626c-6ddc-48f8-8fb7-ead18c896b94" targetNamespace="http://schemas.microsoft.com/office/2006/metadata/properties" ma:root="true" ma:fieldsID="8b805dd46bbcc939102966dfae1d3128" ns2:_="" ns3:_="">
    <xsd:import namespace="468b7cb5-cb0d-4dcc-a361-4668509a482a"/>
    <xsd:import namespace="7074626c-6ddc-48f8-8fb7-ead18c896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b7cb5-cb0d-4dcc-a361-4668509a4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1f9778-7bd5-4c72-8672-6448349c9f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4626c-6ddc-48f8-8fb7-ead18c896b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da4bb9-d03f-4c25-b028-c43050f1cbe5}" ma:internalName="TaxCatchAll" ma:showField="CatchAllData" ma:web="7074626c-6ddc-48f8-8fb7-ead18c896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074626c-6ddc-48f8-8fb7-ead18c896b94" xsi:nil="true"/>
    <lcf76f155ced4ddcb4097134ff3c332f xmlns="468b7cb5-cb0d-4dcc-a361-4668509a48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138580-0A0D-4E55-8C43-B54102B35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b7cb5-cb0d-4dcc-a361-4668509a482a"/>
    <ds:schemaRef ds:uri="7074626c-6ddc-48f8-8fb7-ead18c896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90475-0F56-4EFD-B56F-5C8E185F2630}">
  <ds:schemaRefs>
    <ds:schemaRef ds:uri="http://schemas.microsoft.com/office/2006/metadata/properties"/>
    <ds:schemaRef ds:uri="http://schemas.microsoft.com/office/infopath/2007/PartnerControls"/>
    <ds:schemaRef ds:uri="7074626c-6ddc-48f8-8fb7-ead18c896b94"/>
    <ds:schemaRef ds:uri="468b7cb5-cb0d-4dcc-a361-4668509a482a"/>
  </ds:schemaRefs>
</ds:datastoreItem>
</file>

<file path=customXml/itemProps3.xml><?xml version="1.0" encoding="utf-8"?>
<ds:datastoreItem xmlns:ds="http://schemas.openxmlformats.org/officeDocument/2006/customXml" ds:itemID="{DDFBF9B3-970C-4299-AB5D-1500EF87EA5A}">
  <ds:schemaRefs>
    <ds:schemaRef ds:uri="http://schemas.microsoft.com/sharepoint/v3/contenttype/forms"/>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4</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Leitch</dc:creator>
  <cp:keywords/>
  <dc:description/>
  <cp:lastModifiedBy>Karen  Brewer</cp:lastModifiedBy>
  <cp:revision>6</cp:revision>
  <dcterms:created xsi:type="dcterms:W3CDTF">2025-07-01T10:17:00Z</dcterms:created>
  <dcterms:modified xsi:type="dcterms:W3CDTF">2025-07-02T10:04:00Z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0x0101007CF5ED1C5FF8D34B891282E85987A9F9</vt:lpwstr>
  </property>
  <property fmtid="{D5CDD505-2E9C-101B-9397-08002B2CF9AE}" pid="3" name="MediaServiceImageTags">
    <vt:lpwstr/>
  </property>
</Properties>
</file>